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59E1E" w14:textId="77777777" w:rsidR="00137FFE" w:rsidRDefault="00137FF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Arial" w:eastAsia="Arial" w:hAnsi="Arial" w:cs="Arial"/>
          <w:color w:val="000000"/>
        </w:rPr>
      </w:pPr>
    </w:p>
    <w:tbl>
      <w:tblPr>
        <w:tblStyle w:val="a"/>
        <w:tblW w:w="1442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2504"/>
        <w:gridCol w:w="2174"/>
        <w:gridCol w:w="2268"/>
        <w:gridCol w:w="2220"/>
        <w:gridCol w:w="2221"/>
        <w:gridCol w:w="2221"/>
      </w:tblGrid>
      <w:tr w:rsidR="00137FFE" w14:paraId="4492C6E3" w14:textId="77777777">
        <w:tc>
          <w:tcPr>
            <w:tcW w:w="817" w:type="dxa"/>
          </w:tcPr>
          <w:p w14:paraId="004FC975" w14:textId="77777777" w:rsidR="00137FFE" w:rsidRDefault="00137FFE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</w:p>
        </w:tc>
        <w:tc>
          <w:tcPr>
            <w:tcW w:w="2504" w:type="dxa"/>
          </w:tcPr>
          <w:p w14:paraId="0FF037D7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Autumn 1</w:t>
            </w:r>
          </w:p>
        </w:tc>
        <w:tc>
          <w:tcPr>
            <w:tcW w:w="2174" w:type="dxa"/>
          </w:tcPr>
          <w:p w14:paraId="0D9AFEA3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Autumn 2</w:t>
            </w:r>
          </w:p>
        </w:tc>
        <w:tc>
          <w:tcPr>
            <w:tcW w:w="2268" w:type="dxa"/>
          </w:tcPr>
          <w:p w14:paraId="0E2778A8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Spring 1</w:t>
            </w:r>
          </w:p>
        </w:tc>
        <w:tc>
          <w:tcPr>
            <w:tcW w:w="2220" w:type="dxa"/>
          </w:tcPr>
          <w:p w14:paraId="1B4C8EF8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Spring 2</w:t>
            </w:r>
          </w:p>
        </w:tc>
        <w:tc>
          <w:tcPr>
            <w:tcW w:w="2221" w:type="dxa"/>
          </w:tcPr>
          <w:p w14:paraId="63158622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Summer 1</w:t>
            </w:r>
          </w:p>
        </w:tc>
        <w:tc>
          <w:tcPr>
            <w:tcW w:w="2221" w:type="dxa"/>
          </w:tcPr>
          <w:p w14:paraId="4BC7A1B0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Summer 2</w:t>
            </w:r>
          </w:p>
        </w:tc>
      </w:tr>
      <w:tr w:rsidR="00137FFE" w14:paraId="1064566F" w14:textId="77777777">
        <w:trPr>
          <w:trHeight w:val="1512"/>
        </w:trPr>
        <w:tc>
          <w:tcPr>
            <w:tcW w:w="817" w:type="dxa"/>
            <w:shd w:val="clear" w:color="auto" w:fill="D9D9D9"/>
          </w:tcPr>
          <w:p w14:paraId="4DE4C629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Acorns</w:t>
            </w:r>
          </w:p>
          <w:p w14:paraId="5C92E89C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Concept</w:t>
            </w: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 &amp; Key Qu</w:t>
            </w:r>
          </w:p>
        </w:tc>
        <w:tc>
          <w:tcPr>
            <w:tcW w:w="2504" w:type="dxa"/>
            <w:shd w:val="clear" w:color="auto" w:fill="D9D9D9"/>
          </w:tcPr>
          <w:p w14:paraId="0AF2A11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Belonging</w:t>
            </w:r>
          </w:p>
          <w:p w14:paraId="191A788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Being part of the school community &amp; meeting local clergy</w:t>
            </w:r>
          </w:p>
          <w:p w14:paraId="278D801F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</w:p>
        </w:tc>
        <w:tc>
          <w:tcPr>
            <w:tcW w:w="2174" w:type="dxa"/>
            <w:shd w:val="clear" w:color="auto" w:fill="D9D9D9"/>
          </w:tcPr>
          <w:p w14:paraId="7A78F2E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Celebration</w:t>
            </w:r>
          </w:p>
          <w:p w14:paraId="0D0ACF3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do Christians perform Nativity plays at Christmas?</w:t>
            </w:r>
          </w:p>
          <w:p w14:paraId="72BB9E2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(incorporating LD Celebrating birthdays)</w:t>
            </w:r>
          </w:p>
        </w:tc>
        <w:tc>
          <w:tcPr>
            <w:tcW w:w="2268" w:type="dxa"/>
            <w:shd w:val="clear" w:color="auto" w:fill="D9D9D9"/>
          </w:tcPr>
          <w:p w14:paraId="22B055EE" w14:textId="76C4FA64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God</w:t>
            </w:r>
            <w:r w:rsidR="00D05503"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/Creation</w:t>
            </w:r>
          </w:p>
          <w:p w14:paraId="61DD51D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is the word ‘God’ so important to Christians?</w:t>
            </w:r>
          </w:p>
          <w:p w14:paraId="0298AE4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Church visit</w:t>
            </w: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?</w:t>
            </w:r>
          </w:p>
        </w:tc>
        <w:tc>
          <w:tcPr>
            <w:tcW w:w="2220" w:type="dxa"/>
            <w:shd w:val="clear" w:color="auto" w:fill="D9D9D9"/>
          </w:tcPr>
          <w:p w14:paraId="366263C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New life</w:t>
            </w:r>
          </w:p>
          <w:p w14:paraId="7799E96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Why do Christians put a cross in an Easter Garden? </w:t>
            </w: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(incorporating LD Celebrating Easter)</w:t>
            </w:r>
          </w:p>
          <w:p w14:paraId="669B58A0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221" w:type="dxa"/>
            <w:shd w:val="clear" w:color="auto" w:fill="D9D9D9"/>
          </w:tcPr>
          <w:p w14:paraId="70A3CE0F" w14:textId="74B5204E" w:rsidR="00137FFE" w:rsidRDefault="00D05503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 xml:space="preserve">God/Jesus </w:t>
            </w:r>
          </w:p>
          <w:p w14:paraId="572510C8" w14:textId="29A13685" w:rsidR="00137FFE" w:rsidRDefault="00D05503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would Jesus do?</w:t>
            </w:r>
          </w:p>
          <w:p w14:paraId="4401A1E5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</w:p>
        </w:tc>
        <w:tc>
          <w:tcPr>
            <w:tcW w:w="2221" w:type="dxa"/>
            <w:shd w:val="clear" w:color="auto" w:fill="D9D9D9"/>
          </w:tcPr>
          <w:p w14:paraId="0DACB4D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Celebrating</w:t>
            </w:r>
          </w:p>
          <w:p w14:paraId="35A29677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Celebrating Shabbat</w:t>
            </w:r>
          </w:p>
          <w:p w14:paraId="39731E76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</w:tr>
      <w:tr w:rsidR="00137FFE" w14:paraId="5BFE6009" w14:textId="77777777">
        <w:trPr>
          <w:trHeight w:val="114"/>
        </w:trPr>
        <w:tc>
          <w:tcPr>
            <w:tcW w:w="817" w:type="dxa"/>
            <w:shd w:val="clear" w:color="auto" w:fill="D9D9D9"/>
          </w:tcPr>
          <w:p w14:paraId="74549153" w14:textId="77777777" w:rsidR="00137FFE" w:rsidRDefault="00837E46">
            <w:pPr>
              <w:spacing w:after="0" w:line="240" w:lineRule="auto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0"/>
                <w:szCs w:val="10"/>
              </w:rPr>
              <w:t>Assessment focus</w:t>
            </w:r>
          </w:p>
        </w:tc>
        <w:tc>
          <w:tcPr>
            <w:tcW w:w="2504" w:type="dxa"/>
            <w:shd w:val="clear" w:color="auto" w:fill="D9D9D9"/>
          </w:tcPr>
          <w:p w14:paraId="6B58156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N/A</w:t>
            </w:r>
          </w:p>
        </w:tc>
        <w:tc>
          <w:tcPr>
            <w:tcW w:w="2174" w:type="dxa"/>
            <w:shd w:val="clear" w:color="auto" w:fill="D9D9D9"/>
          </w:tcPr>
          <w:p w14:paraId="2D3A4B8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Apply</w:t>
            </w:r>
          </w:p>
        </w:tc>
        <w:tc>
          <w:tcPr>
            <w:tcW w:w="2268" w:type="dxa"/>
            <w:shd w:val="clear" w:color="auto" w:fill="D9D9D9"/>
          </w:tcPr>
          <w:p w14:paraId="306FCFD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220" w:type="dxa"/>
            <w:shd w:val="clear" w:color="auto" w:fill="D9D9D9"/>
          </w:tcPr>
          <w:p w14:paraId="4C85FAA5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Evaluate</w:t>
            </w:r>
          </w:p>
        </w:tc>
        <w:tc>
          <w:tcPr>
            <w:tcW w:w="2221" w:type="dxa"/>
            <w:shd w:val="clear" w:color="auto" w:fill="D9D9D9"/>
          </w:tcPr>
          <w:p w14:paraId="4AED6FF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Communicate</w:t>
            </w:r>
          </w:p>
        </w:tc>
        <w:tc>
          <w:tcPr>
            <w:tcW w:w="2221" w:type="dxa"/>
            <w:shd w:val="clear" w:color="auto" w:fill="D9D9D9"/>
          </w:tcPr>
          <w:p w14:paraId="11ED69B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</w:tr>
      <w:tr w:rsidR="00137FFE" w14:paraId="79B1B072" w14:textId="77777777">
        <w:trPr>
          <w:trHeight w:val="1044"/>
        </w:trPr>
        <w:tc>
          <w:tcPr>
            <w:tcW w:w="817" w:type="dxa"/>
          </w:tcPr>
          <w:p w14:paraId="48B71415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Year 1</w:t>
            </w:r>
          </w:p>
        </w:tc>
        <w:tc>
          <w:tcPr>
            <w:tcW w:w="2504" w:type="dxa"/>
          </w:tcPr>
          <w:p w14:paraId="328A492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Creation</w:t>
            </w:r>
          </w:p>
          <w:p w14:paraId="7E259A6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Who made the world?</w:t>
            </w:r>
          </w:p>
          <w:p w14:paraId="03A28DC9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174" w:type="dxa"/>
          </w:tcPr>
          <w:p w14:paraId="0E261C6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Waiting</w:t>
            </w:r>
          </w:p>
          <w:p w14:paraId="671D7B9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does Christmas matter to Christians?</w:t>
            </w:r>
          </w:p>
          <w:p w14:paraId="711AD1E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Church visit</w:t>
            </w:r>
          </w:p>
        </w:tc>
        <w:tc>
          <w:tcPr>
            <w:tcW w:w="2268" w:type="dxa"/>
          </w:tcPr>
          <w:p w14:paraId="2CF27AE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Love</w:t>
            </w:r>
          </w:p>
          <w:p w14:paraId="6D61EBE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do Christians believe God is like?</w:t>
            </w:r>
          </w:p>
          <w:p w14:paraId="60A4AE2D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</w:p>
        </w:tc>
        <w:tc>
          <w:tcPr>
            <w:tcW w:w="2220" w:type="dxa"/>
          </w:tcPr>
          <w:p w14:paraId="28BACE7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Sad &amp; Happy</w:t>
            </w:r>
          </w:p>
          <w:p w14:paraId="2190589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Why does Easter matter to Christians? </w:t>
            </w: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(incorporating Sadness to Happiness)</w:t>
            </w:r>
          </w:p>
          <w:p w14:paraId="39A38820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221" w:type="dxa"/>
          </w:tcPr>
          <w:p w14:paraId="51AA035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God</w:t>
            </w:r>
          </w:p>
          <w:p w14:paraId="024F515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Jewish ideas about God</w:t>
            </w:r>
          </w:p>
          <w:p w14:paraId="37F12312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4F81BD"/>
                <w:sz w:val="16"/>
                <w:szCs w:val="16"/>
              </w:rPr>
            </w:pPr>
          </w:p>
        </w:tc>
        <w:tc>
          <w:tcPr>
            <w:tcW w:w="2221" w:type="dxa"/>
          </w:tcPr>
          <w:p w14:paraId="38DB2B8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Community</w:t>
            </w:r>
          </w:p>
          <w:p w14:paraId="4B22B20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Passover</w:t>
            </w:r>
          </w:p>
          <w:p w14:paraId="0D15001A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  <w:u w:val="single"/>
              </w:rPr>
            </w:pPr>
          </w:p>
        </w:tc>
      </w:tr>
      <w:tr w:rsidR="00137FFE" w14:paraId="7D029C19" w14:textId="77777777">
        <w:trPr>
          <w:trHeight w:val="294"/>
        </w:trPr>
        <w:tc>
          <w:tcPr>
            <w:tcW w:w="817" w:type="dxa"/>
            <w:shd w:val="clear" w:color="auto" w:fill="FFC000"/>
          </w:tcPr>
          <w:p w14:paraId="30CAFECD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Ph Qu</w:t>
            </w:r>
          </w:p>
        </w:tc>
        <w:tc>
          <w:tcPr>
            <w:tcW w:w="2504" w:type="dxa"/>
            <w:shd w:val="clear" w:color="auto" w:fill="FFC000"/>
          </w:tcPr>
          <w:p w14:paraId="769DBBD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Who made the world?</w:t>
            </w:r>
          </w:p>
        </w:tc>
        <w:tc>
          <w:tcPr>
            <w:tcW w:w="2174" w:type="dxa"/>
            <w:shd w:val="clear" w:color="auto" w:fill="FFC000"/>
          </w:tcPr>
          <w:p w14:paraId="1C3BF7E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wait?</w:t>
            </w:r>
          </w:p>
        </w:tc>
        <w:tc>
          <w:tcPr>
            <w:tcW w:w="2268" w:type="dxa"/>
            <w:shd w:val="clear" w:color="auto" w:fill="FFC000"/>
          </w:tcPr>
          <w:p w14:paraId="43A1456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is love?</w:t>
            </w:r>
          </w:p>
        </w:tc>
        <w:tc>
          <w:tcPr>
            <w:tcW w:w="2220" w:type="dxa"/>
            <w:shd w:val="clear" w:color="auto" w:fill="FFC000"/>
          </w:tcPr>
          <w:p w14:paraId="1CEFA7DB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is sadness as important as happiness?</w:t>
            </w:r>
          </w:p>
        </w:tc>
        <w:tc>
          <w:tcPr>
            <w:tcW w:w="2221" w:type="dxa"/>
            <w:shd w:val="clear" w:color="auto" w:fill="FFC000"/>
          </w:tcPr>
          <w:p w14:paraId="31073B9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Who’s in charge?</w:t>
            </w:r>
          </w:p>
        </w:tc>
        <w:tc>
          <w:tcPr>
            <w:tcW w:w="2221" w:type="dxa"/>
            <w:shd w:val="clear" w:color="auto" w:fill="FFC000"/>
          </w:tcPr>
          <w:p w14:paraId="7D85470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How can our actions change our community?</w:t>
            </w:r>
          </w:p>
        </w:tc>
      </w:tr>
      <w:tr w:rsidR="00137FFE" w14:paraId="1DDAD1C2" w14:textId="77777777">
        <w:trPr>
          <w:trHeight w:val="266"/>
        </w:trPr>
        <w:tc>
          <w:tcPr>
            <w:tcW w:w="817" w:type="dxa"/>
          </w:tcPr>
          <w:p w14:paraId="682B7313" w14:textId="77777777" w:rsidR="00137FFE" w:rsidRDefault="00837E46">
            <w:pPr>
              <w:spacing w:after="0" w:line="240" w:lineRule="auto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0"/>
                <w:szCs w:val="10"/>
              </w:rPr>
              <w:t>Assessment focus</w:t>
            </w:r>
          </w:p>
        </w:tc>
        <w:tc>
          <w:tcPr>
            <w:tcW w:w="2504" w:type="dxa"/>
          </w:tcPr>
          <w:p w14:paraId="65EA93D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174" w:type="dxa"/>
          </w:tcPr>
          <w:p w14:paraId="733592B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Evaluate</w:t>
            </w:r>
          </w:p>
        </w:tc>
        <w:tc>
          <w:tcPr>
            <w:tcW w:w="2268" w:type="dxa"/>
          </w:tcPr>
          <w:p w14:paraId="69495B0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  <w:tc>
          <w:tcPr>
            <w:tcW w:w="2220" w:type="dxa"/>
          </w:tcPr>
          <w:p w14:paraId="3E3512F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  <w:tc>
          <w:tcPr>
            <w:tcW w:w="2221" w:type="dxa"/>
          </w:tcPr>
          <w:p w14:paraId="1524C91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Apply</w:t>
            </w:r>
          </w:p>
        </w:tc>
        <w:tc>
          <w:tcPr>
            <w:tcW w:w="2221" w:type="dxa"/>
          </w:tcPr>
          <w:p w14:paraId="3F438F3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Communicate</w:t>
            </w:r>
          </w:p>
        </w:tc>
      </w:tr>
      <w:tr w:rsidR="00137FFE" w14:paraId="2CFBCD13" w14:textId="77777777">
        <w:trPr>
          <w:trHeight w:val="1044"/>
        </w:trPr>
        <w:tc>
          <w:tcPr>
            <w:tcW w:w="817" w:type="dxa"/>
            <w:shd w:val="clear" w:color="auto" w:fill="D9D9D9"/>
          </w:tcPr>
          <w:p w14:paraId="6EADB499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Year 2</w:t>
            </w:r>
          </w:p>
        </w:tc>
        <w:tc>
          <w:tcPr>
            <w:tcW w:w="2504" w:type="dxa"/>
            <w:shd w:val="clear" w:color="auto" w:fill="D9D9D9"/>
          </w:tcPr>
          <w:p w14:paraId="18F6497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Belonging</w:t>
            </w:r>
          </w:p>
          <w:p w14:paraId="3B6D4C0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Judaism: Family</w:t>
            </w:r>
          </w:p>
          <w:p w14:paraId="6B0B3ED3" w14:textId="77777777" w:rsidR="00137FFE" w:rsidRDefault="00137FFE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174" w:type="dxa"/>
            <w:shd w:val="clear" w:color="auto" w:fill="D9D9D9"/>
          </w:tcPr>
          <w:p w14:paraId="29761605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6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6000"/>
                <w:sz w:val="16"/>
                <w:szCs w:val="16"/>
              </w:rPr>
              <w:t>Special</w:t>
            </w:r>
          </w:p>
          <w:p w14:paraId="323790E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does Christmas matter to Christians?</w:t>
            </w:r>
          </w:p>
          <w:p w14:paraId="18BF255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(Digging deeper)</w:t>
            </w:r>
          </w:p>
          <w:p w14:paraId="78086D9E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D9D9D9"/>
          </w:tcPr>
          <w:p w14:paraId="76623FA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Creation</w:t>
            </w:r>
          </w:p>
          <w:p w14:paraId="322FFFC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Who made the world?</w:t>
            </w:r>
          </w:p>
          <w:p w14:paraId="7674F5C5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 (Digging deeper)</w:t>
            </w:r>
          </w:p>
          <w:p w14:paraId="00057D68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220" w:type="dxa"/>
            <w:shd w:val="clear" w:color="auto" w:fill="D9D9D9"/>
          </w:tcPr>
          <w:p w14:paraId="6DA8B58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Changing emotions</w:t>
            </w:r>
          </w:p>
          <w:p w14:paraId="7C49D9F5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does Easter matter to Christians?</w:t>
            </w:r>
          </w:p>
          <w:p w14:paraId="383B7DD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(Digging deeper)</w:t>
            </w:r>
          </w:p>
          <w:p w14:paraId="5D56B7D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Church visit</w:t>
            </w:r>
          </w:p>
        </w:tc>
        <w:tc>
          <w:tcPr>
            <w:tcW w:w="2221" w:type="dxa"/>
            <w:shd w:val="clear" w:color="auto" w:fill="D9D9D9"/>
          </w:tcPr>
          <w:p w14:paraId="62D7385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Special/Worship</w:t>
            </w:r>
          </w:p>
          <w:p w14:paraId="7599A39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Special places: synagogue</w:t>
            </w:r>
          </w:p>
          <w:p w14:paraId="2225E25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Synagogue visit</w:t>
            </w: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?</w:t>
            </w:r>
          </w:p>
          <w:p w14:paraId="22685768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221" w:type="dxa"/>
            <w:shd w:val="clear" w:color="auto" w:fill="D9D9D9"/>
          </w:tcPr>
          <w:p w14:paraId="17EDEEA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Friendship</w:t>
            </w:r>
          </w:p>
          <w:p w14:paraId="1DEA17A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What is the good news that Jesus brings? </w:t>
            </w: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(incorporating Friendship unit)</w:t>
            </w:r>
          </w:p>
          <w:p w14:paraId="389AFD7F" w14:textId="77777777" w:rsidR="00137FFE" w:rsidRDefault="00137FFE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</w:p>
        </w:tc>
      </w:tr>
      <w:tr w:rsidR="00137FFE" w14:paraId="2CBB7DFE" w14:textId="77777777">
        <w:trPr>
          <w:trHeight w:val="337"/>
        </w:trPr>
        <w:tc>
          <w:tcPr>
            <w:tcW w:w="817" w:type="dxa"/>
            <w:shd w:val="clear" w:color="auto" w:fill="FFC000"/>
          </w:tcPr>
          <w:p w14:paraId="52F726DF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Ph Qu</w:t>
            </w:r>
          </w:p>
        </w:tc>
        <w:tc>
          <w:tcPr>
            <w:tcW w:w="2504" w:type="dxa"/>
            <w:shd w:val="clear" w:color="auto" w:fill="FFC000"/>
          </w:tcPr>
          <w:p w14:paraId="6E9B121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Where do we belong?</w:t>
            </w:r>
          </w:p>
        </w:tc>
        <w:tc>
          <w:tcPr>
            <w:tcW w:w="2174" w:type="dxa"/>
            <w:shd w:val="clear" w:color="auto" w:fill="FFC000"/>
          </w:tcPr>
          <w:p w14:paraId="4E12482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6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6000"/>
                <w:sz w:val="16"/>
                <w:szCs w:val="16"/>
              </w:rPr>
              <w:t>Are we all the same?</w:t>
            </w:r>
          </w:p>
        </w:tc>
        <w:tc>
          <w:tcPr>
            <w:tcW w:w="2268" w:type="dxa"/>
            <w:shd w:val="clear" w:color="auto" w:fill="FFC000"/>
          </w:tcPr>
          <w:p w14:paraId="2E67292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Is it important to understand our planet?</w:t>
            </w:r>
          </w:p>
        </w:tc>
        <w:tc>
          <w:tcPr>
            <w:tcW w:w="2220" w:type="dxa"/>
            <w:shd w:val="clear" w:color="auto" w:fill="FFC000"/>
          </w:tcPr>
          <w:p w14:paraId="46A1C7D5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What are feelings?</w:t>
            </w:r>
          </w:p>
        </w:tc>
        <w:tc>
          <w:tcPr>
            <w:tcW w:w="2221" w:type="dxa"/>
            <w:shd w:val="clear" w:color="auto" w:fill="FFC000"/>
          </w:tcPr>
          <w:p w14:paraId="477BFEF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What makes a place special?</w:t>
            </w:r>
          </w:p>
        </w:tc>
        <w:tc>
          <w:tcPr>
            <w:tcW w:w="2221" w:type="dxa"/>
            <w:shd w:val="clear" w:color="auto" w:fill="FFC000"/>
          </w:tcPr>
          <w:p w14:paraId="7AF1E3C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What does it mean to aare?</w:t>
            </w:r>
          </w:p>
        </w:tc>
      </w:tr>
      <w:tr w:rsidR="00137FFE" w14:paraId="1C5F3935" w14:textId="77777777">
        <w:trPr>
          <w:trHeight w:val="388"/>
        </w:trPr>
        <w:tc>
          <w:tcPr>
            <w:tcW w:w="817" w:type="dxa"/>
            <w:shd w:val="clear" w:color="auto" w:fill="D9D9D9"/>
          </w:tcPr>
          <w:p w14:paraId="2FDD3E22" w14:textId="77777777" w:rsidR="00137FFE" w:rsidRDefault="00837E46">
            <w:pPr>
              <w:spacing w:after="0" w:line="240" w:lineRule="auto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0"/>
                <w:szCs w:val="10"/>
              </w:rPr>
              <w:t>Assessment focus</w:t>
            </w:r>
          </w:p>
        </w:tc>
        <w:tc>
          <w:tcPr>
            <w:tcW w:w="2504" w:type="dxa"/>
            <w:shd w:val="clear" w:color="auto" w:fill="D9D9D9"/>
          </w:tcPr>
          <w:p w14:paraId="55A5756B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Evaluate</w:t>
            </w:r>
          </w:p>
        </w:tc>
        <w:tc>
          <w:tcPr>
            <w:tcW w:w="2174" w:type="dxa"/>
            <w:shd w:val="clear" w:color="auto" w:fill="D9D9D9"/>
          </w:tcPr>
          <w:p w14:paraId="4796664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Communicate</w:t>
            </w:r>
          </w:p>
        </w:tc>
        <w:tc>
          <w:tcPr>
            <w:tcW w:w="2268" w:type="dxa"/>
            <w:shd w:val="clear" w:color="auto" w:fill="D9D9D9"/>
          </w:tcPr>
          <w:p w14:paraId="6FDDCA6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220" w:type="dxa"/>
            <w:shd w:val="clear" w:color="auto" w:fill="D9D9D9"/>
          </w:tcPr>
          <w:p w14:paraId="2AAA450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  <w:tc>
          <w:tcPr>
            <w:tcW w:w="2221" w:type="dxa"/>
            <w:shd w:val="clear" w:color="auto" w:fill="D9D9D9"/>
          </w:tcPr>
          <w:p w14:paraId="6128051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 xml:space="preserve">Inquire </w:t>
            </w:r>
          </w:p>
        </w:tc>
        <w:tc>
          <w:tcPr>
            <w:tcW w:w="2221" w:type="dxa"/>
            <w:shd w:val="clear" w:color="auto" w:fill="D9D9D9"/>
          </w:tcPr>
          <w:p w14:paraId="57596AB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Apply</w:t>
            </w:r>
          </w:p>
        </w:tc>
      </w:tr>
      <w:tr w:rsidR="00137FFE" w14:paraId="3B01A784" w14:textId="77777777">
        <w:trPr>
          <w:trHeight w:val="1234"/>
        </w:trPr>
        <w:tc>
          <w:tcPr>
            <w:tcW w:w="817" w:type="dxa"/>
          </w:tcPr>
          <w:p w14:paraId="0C227A7A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Year 3 </w:t>
            </w:r>
          </w:p>
        </w:tc>
        <w:tc>
          <w:tcPr>
            <w:tcW w:w="2504" w:type="dxa"/>
          </w:tcPr>
          <w:p w14:paraId="21C1541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Belonging</w:t>
            </w:r>
          </w:p>
          <w:p w14:paraId="10C3D1E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Hindu traditions -Divali</w:t>
            </w:r>
          </w:p>
          <w:p w14:paraId="4358FCDD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174" w:type="dxa"/>
          </w:tcPr>
          <w:p w14:paraId="47E9719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Angels</w:t>
            </w:r>
          </w:p>
          <w:p w14:paraId="61B8913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KS2 Angels, </w:t>
            </w: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incorporating Diocesan unit: An angel just like me</w:t>
            </w:r>
          </w:p>
          <w:p w14:paraId="00A8BF0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Church visit</w:t>
            </w:r>
          </w:p>
        </w:tc>
        <w:tc>
          <w:tcPr>
            <w:tcW w:w="2268" w:type="dxa"/>
          </w:tcPr>
          <w:p w14:paraId="64B46E2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Stewardship</w:t>
            </w:r>
          </w:p>
          <w:p w14:paraId="78F240A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What do Christians learn from the creation story? </w:t>
            </w: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(incorporating Stewardship LD unit)</w:t>
            </w:r>
          </w:p>
          <w:p w14:paraId="00A84435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220" w:type="dxa"/>
          </w:tcPr>
          <w:p w14:paraId="524D556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Hope</w:t>
            </w:r>
          </w:p>
          <w:p w14:paraId="7BD3554B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Why do Christians call the day Jesus dies ‘Good Friday’?</w:t>
            </w:r>
          </w:p>
          <w:p w14:paraId="757C1EF8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221" w:type="dxa"/>
          </w:tcPr>
          <w:p w14:paraId="35BD12B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Special</w:t>
            </w:r>
          </w:p>
          <w:p w14:paraId="3183013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Ritual &amp; Hindu Rites of Passage</w:t>
            </w:r>
          </w:p>
          <w:p w14:paraId="09D290E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Hindu visitor</w:t>
            </w:r>
          </w:p>
        </w:tc>
        <w:tc>
          <w:tcPr>
            <w:tcW w:w="2221" w:type="dxa"/>
          </w:tcPr>
          <w:p w14:paraId="6E0E5D7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God</w:t>
            </w:r>
          </w:p>
          <w:p w14:paraId="38246CC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Trinity </w:t>
            </w: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(incorporating LD resources)</w:t>
            </w:r>
          </w:p>
          <w:p w14:paraId="686D0FBD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</w:tr>
      <w:tr w:rsidR="00137FFE" w14:paraId="1198F7AA" w14:textId="77777777" w:rsidTr="00CE0BE0">
        <w:trPr>
          <w:trHeight w:val="522"/>
        </w:trPr>
        <w:tc>
          <w:tcPr>
            <w:tcW w:w="817" w:type="dxa"/>
            <w:shd w:val="clear" w:color="auto" w:fill="FFC000"/>
          </w:tcPr>
          <w:p w14:paraId="49845555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Ph Qu</w:t>
            </w:r>
          </w:p>
        </w:tc>
        <w:tc>
          <w:tcPr>
            <w:tcW w:w="2504" w:type="dxa"/>
            <w:shd w:val="clear" w:color="auto" w:fill="FFC000"/>
          </w:tcPr>
          <w:p w14:paraId="74CA8AA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do we gain from belonging?</w:t>
            </w:r>
          </w:p>
        </w:tc>
        <w:tc>
          <w:tcPr>
            <w:tcW w:w="2174" w:type="dxa"/>
            <w:shd w:val="clear" w:color="auto" w:fill="FFC000"/>
          </w:tcPr>
          <w:p w14:paraId="1936DEC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How can we see the way?</w:t>
            </w:r>
          </w:p>
        </w:tc>
        <w:tc>
          <w:tcPr>
            <w:tcW w:w="2268" w:type="dxa"/>
            <w:shd w:val="clear" w:color="auto" w:fill="FFC000"/>
          </w:tcPr>
          <w:p w14:paraId="690E0AC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are we responsible for?</w:t>
            </w:r>
          </w:p>
        </w:tc>
        <w:tc>
          <w:tcPr>
            <w:tcW w:w="2220" w:type="dxa"/>
            <w:shd w:val="clear" w:color="auto" w:fill="FFC000"/>
          </w:tcPr>
          <w:p w14:paraId="5ABF755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How do emotions affect our actions?</w:t>
            </w:r>
          </w:p>
        </w:tc>
        <w:tc>
          <w:tcPr>
            <w:tcW w:w="2221" w:type="dxa"/>
            <w:shd w:val="clear" w:color="auto" w:fill="FFC000"/>
          </w:tcPr>
          <w:p w14:paraId="7E06562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is special about ritual?</w:t>
            </w:r>
          </w:p>
        </w:tc>
        <w:tc>
          <w:tcPr>
            <w:tcW w:w="2221" w:type="dxa"/>
            <w:shd w:val="clear" w:color="auto" w:fill="FFC000"/>
          </w:tcPr>
          <w:p w14:paraId="542459E1" w14:textId="0791C96B" w:rsidR="00137FFE" w:rsidRDefault="00CE0BE0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 w:rsidRPr="00CE0BE0">
              <w:rPr>
                <w:rFonts w:ascii="Comic Sans MS" w:eastAsia="Comic Sans MS" w:hAnsi="Comic Sans MS" w:cs="Comic Sans MS"/>
                <w:sz w:val="16"/>
                <w:szCs w:val="16"/>
              </w:rPr>
              <w:t>Are God the Father, Son and Holy Spirit equal?</w:t>
            </w:r>
          </w:p>
        </w:tc>
      </w:tr>
      <w:tr w:rsidR="00137FFE" w14:paraId="49F15168" w14:textId="77777777">
        <w:trPr>
          <w:trHeight w:val="364"/>
        </w:trPr>
        <w:tc>
          <w:tcPr>
            <w:tcW w:w="817" w:type="dxa"/>
          </w:tcPr>
          <w:p w14:paraId="3461EFF4" w14:textId="77777777" w:rsidR="00137FFE" w:rsidRDefault="00837E46">
            <w:pPr>
              <w:spacing w:after="0" w:line="240" w:lineRule="auto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0"/>
                <w:szCs w:val="10"/>
              </w:rPr>
              <w:t>Assessment focus</w:t>
            </w:r>
          </w:p>
        </w:tc>
        <w:tc>
          <w:tcPr>
            <w:tcW w:w="2504" w:type="dxa"/>
          </w:tcPr>
          <w:p w14:paraId="2C3F2A2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 xml:space="preserve">Contextualise </w:t>
            </w:r>
          </w:p>
        </w:tc>
        <w:tc>
          <w:tcPr>
            <w:tcW w:w="2174" w:type="dxa"/>
          </w:tcPr>
          <w:p w14:paraId="0E40CAB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268" w:type="dxa"/>
          </w:tcPr>
          <w:p w14:paraId="66ADE9A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 xml:space="preserve">Communicate </w:t>
            </w:r>
          </w:p>
        </w:tc>
        <w:tc>
          <w:tcPr>
            <w:tcW w:w="2220" w:type="dxa"/>
          </w:tcPr>
          <w:p w14:paraId="38E9B2B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Apply</w:t>
            </w:r>
          </w:p>
        </w:tc>
        <w:tc>
          <w:tcPr>
            <w:tcW w:w="2221" w:type="dxa"/>
          </w:tcPr>
          <w:p w14:paraId="7878EFE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Evaluate</w:t>
            </w:r>
          </w:p>
        </w:tc>
        <w:tc>
          <w:tcPr>
            <w:tcW w:w="2221" w:type="dxa"/>
          </w:tcPr>
          <w:p w14:paraId="5298C603" w14:textId="21A1501F" w:rsidR="00137FFE" w:rsidRDefault="0047497D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</w:tr>
      <w:tr w:rsidR="00137FFE" w14:paraId="1F17BD4F" w14:textId="77777777">
        <w:trPr>
          <w:trHeight w:val="1044"/>
        </w:trPr>
        <w:tc>
          <w:tcPr>
            <w:tcW w:w="817" w:type="dxa"/>
            <w:shd w:val="clear" w:color="auto" w:fill="D9D9D9"/>
          </w:tcPr>
          <w:p w14:paraId="49CCE756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lastRenderedPageBreak/>
              <w:t xml:space="preserve">Year 4 </w:t>
            </w:r>
          </w:p>
        </w:tc>
        <w:tc>
          <w:tcPr>
            <w:tcW w:w="2504" w:type="dxa"/>
            <w:shd w:val="clear" w:color="auto" w:fill="D9D9D9"/>
          </w:tcPr>
          <w:p w14:paraId="54D39EF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Love</w:t>
            </w:r>
          </w:p>
          <w:p w14:paraId="55854F1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kind of world did Jesus want?</w:t>
            </w:r>
          </w:p>
          <w:p w14:paraId="76378FB3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</w:p>
        </w:tc>
        <w:tc>
          <w:tcPr>
            <w:tcW w:w="2174" w:type="dxa"/>
            <w:shd w:val="clear" w:color="auto" w:fill="D9D9D9"/>
          </w:tcPr>
          <w:p w14:paraId="4C90B34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Light of the World</w:t>
            </w:r>
          </w:p>
          <w:p w14:paraId="663A57F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is the trinity?</w:t>
            </w:r>
          </w:p>
          <w:p w14:paraId="674DD99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(Digging Deeper)</w:t>
            </w:r>
          </w:p>
          <w:p w14:paraId="30A1C33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Church visit</w:t>
            </w:r>
          </w:p>
        </w:tc>
        <w:tc>
          <w:tcPr>
            <w:tcW w:w="2268" w:type="dxa"/>
            <w:shd w:val="clear" w:color="auto" w:fill="D9D9D9"/>
          </w:tcPr>
          <w:p w14:paraId="48CBA9E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 xml:space="preserve">Good &amp; Evil </w:t>
            </w:r>
          </w:p>
          <w:p w14:paraId="48425D0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Hindu Traditions – Holi </w:t>
            </w:r>
          </w:p>
          <w:p w14:paraId="34F7F2BE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</w:p>
        </w:tc>
        <w:tc>
          <w:tcPr>
            <w:tcW w:w="2220" w:type="dxa"/>
            <w:shd w:val="clear" w:color="auto" w:fill="D9D9D9"/>
          </w:tcPr>
          <w:p w14:paraId="2728400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Salvation –</w:t>
            </w:r>
          </w:p>
          <w:p w14:paraId="4E2C768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Why do Christians call the day Jesus died ‘Good Friday’? </w:t>
            </w:r>
            <w:r>
              <w:rPr>
                <w:rFonts w:ascii="Comic Sans MS" w:eastAsia="Comic Sans MS" w:hAnsi="Comic Sans MS" w:cs="Comic Sans MS"/>
                <w:sz w:val="16"/>
                <w:szCs w:val="16"/>
                <w:highlight w:val="yellow"/>
              </w:rPr>
              <w:t>(Digging Deeper)</w:t>
            </w:r>
          </w:p>
        </w:tc>
        <w:tc>
          <w:tcPr>
            <w:tcW w:w="2221" w:type="dxa"/>
            <w:shd w:val="clear" w:color="auto" w:fill="D9D9D9"/>
          </w:tcPr>
          <w:p w14:paraId="1ACBDEC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 xml:space="preserve">Devotion </w:t>
            </w:r>
          </w:p>
          <w:p w14:paraId="1A2F3C6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Mahashivatri</w:t>
            </w:r>
          </w:p>
          <w:p w14:paraId="212E3FA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1F497D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Hindu visitor</w:t>
            </w:r>
          </w:p>
        </w:tc>
        <w:tc>
          <w:tcPr>
            <w:tcW w:w="2221" w:type="dxa"/>
            <w:shd w:val="clear" w:color="auto" w:fill="D9D9D9"/>
          </w:tcPr>
          <w:p w14:paraId="064B93A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Community</w:t>
            </w:r>
          </w:p>
          <w:p w14:paraId="1C6D105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When Jesus left, what was the impact of Pentecost?</w:t>
            </w:r>
          </w:p>
        </w:tc>
      </w:tr>
      <w:tr w:rsidR="00137FFE" w14:paraId="648D0953" w14:textId="77777777" w:rsidTr="00CE0BE0">
        <w:trPr>
          <w:trHeight w:val="1044"/>
        </w:trPr>
        <w:tc>
          <w:tcPr>
            <w:tcW w:w="817" w:type="dxa"/>
            <w:shd w:val="clear" w:color="auto" w:fill="FFC000"/>
          </w:tcPr>
          <w:p w14:paraId="6CC636EB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Ph Qus</w:t>
            </w:r>
          </w:p>
        </w:tc>
        <w:tc>
          <w:tcPr>
            <w:tcW w:w="2504" w:type="dxa"/>
            <w:shd w:val="clear" w:color="auto" w:fill="FFC000"/>
          </w:tcPr>
          <w:p w14:paraId="0B35D08F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is our legacy for the world?</w:t>
            </w:r>
          </w:p>
        </w:tc>
        <w:tc>
          <w:tcPr>
            <w:tcW w:w="2174" w:type="dxa"/>
            <w:shd w:val="clear" w:color="auto" w:fill="FFC000"/>
          </w:tcPr>
          <w:p w14:paraId="2A8EA2B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is harmony?</w:t>
            </w:r>
          </w:p>
        </w:tc>
        <w:tc>
          <w:tcPr>
            <w:tcW w:w="2268" w:type="dxa"/>
            <w:shd w:val="clear" w:color="auto" w:fill="FFC000"/>
          </w:tcPr>
          <w:p w14:paraId="3D060D9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How many different ways can we be healthy?</w:t>
            </w:r>
          </w:p>
        </w:tc>
        <w:tc>
          <w:tcPr>
            <w:tcW w:w="2220" w:type="dxa"/>
            <w:shd w:val="clear" w:color="auto" w:fill="FFC000"/>
          </w:tcPr>
          <w:p w14:paraId="2C4541E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Can you always believe what you see?</w:t>
            </w:r>
          </w:p>
        </w:tc>
        <w:tc>
          <w:tcPr>
            <w:tcW w:w="2221" w:type="dxa"/>
            <w:shd w:val="clear" w:color="auto" w:fill="FFC000"/>
          </w:tcPr>
          <w:p w14:paraId="77FD72FC" w14:textId="14AB46ED" w:rsidR="00137FFE" w:rsidRDefault="00CE0BE0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How can we harness sparks?</w:t>
            </w:r>
          </w:p>
        </w:tc>
        <w:tc>
          <w:tcPr>
            <w:tcW w:w="2221" w:type="dxa"/>
            <w:shd w:val="clear" w:color="auto" w:fill="FFC000"/>
          </w:tcPr>
          <w:p w14:paraId="51311F5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Who do artefacts in a museum belong to?</w:t>
            </w:r>
          </w:p>
        </w:tc>
      </w:tr>
      <w:tr w:rsidR="00137FFE" w14:paraId="35936433" w14:textId="77777777">
        <w:trPr>
          <w:trHeight w:val="50"/>
        </w:trPr>
        <w:tc>
          <w:tcPr>
            <w:tcW w:w="817" w:type="dxa"/>
            <w:shd w:val="clear" w:color="auto" w:fill="D9D9D9"/>
          </w:tcPr>
          <w:p w14:paraId="11ABAD7E" w14:textId="77777777" w:rsidR="00137FFE" w:rsidRDefault="00837E46">
            <w:pPr>
              <w:spacing w:after="0" w:line="240" w:lineRule="auto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0"/>
                <w:szCs w:val="10"/>
              </w:rPr>
              <w:t>Assessment focus</w:t>
            </w:r>
          </w:p>
        </w:tc>
        <w:tc>
          <w:tcPr>
            <w:tcW w:w="2504" w:type="dxa"/>
            <w:shd w:val="clear" w:color="auto" w:fill="D9D9D9"/>
          </w:tcPr>
          <w:p w14:paraId="022B635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  <w:tc>
          <w:tcPr>
            <w:tcW w:w="2174" w:type="dxa"/>
            <w:shd w:val="clear" w:color="auto" w:fill="D9D9D9"/>
          </w:tcPr>
          <w:p w14:paraId="558DB1C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Evaluate</w:t>
            </w:r>
          </w:p>
        </w:tc>
        <w:tc>
          <w:tcPr>
            <w:tcW w:w="2268" w:type="dxa"/>
            <w:shd w:val="clear" w:color="auto" w:fill="D9D9D9"/>
          </w:tcPr>
          <w:p w14:paraId="37EAF917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  <w:tc>
          <w:tcPr>
            <w:tcW w:w="2220" w:type="dxa"/>
            <w:shd w:val="clear" w:color="auto" w:fill="D9D9D9"/>
          </w:tcPr>
          <w:p w14:paraId="4C62BC4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221" w:type="dxa"/>
            <w:shd w:val="clear" w:color="auto" w:fill="D9D9D9"/>
          </w:tcPr>
          <w:p w14:paraId="02DCB56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Communicate</w:t>
            </w:r>
          </w:p>
        </w:tc>
        <w:tc>
          <w:tcPr>
            <w:tcW w:w="2221" w:type="dxa"/>
            <w:shd w:val="clear" w:color="auto" w:fill="D9D9D9"/>
          </w:tcPr>
          <w:p w14:paraId="6826DA5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  <w:u w:val="single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Apply</w:t>
            </w:r>
          </w:p>
        </w:tc>
      </w:tr>
      <w:tr w:rsidR="00137FFE" w14:paraId="0449ABD0" w14:textId="77777777">
        <w:trPr>
          <w:trHeight w:val="1044"/>
        </w:trPr>
        <w:tc>
          <w:tcPr>
            <w:tcW w:w="817" w:type="dxa"/>
          </w:tcPr>
          <w:p w14:paraId="7277B72A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Year 5</w:t>
            </w:r>
          </w:p>
        </w:tc>
        <w:tc>
          <w:tcPr>
            <w:tcW w:w="2504" w:type="dxa"/>
          </w:tcPr>
          <w:p w14:paraId="75BAC0C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Submission</w:t>
            </w:r>
          </w:p>
          <w:p w14:paraId="1881F87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Introduction to Islam: Muhammad and the Qur'an</w:t>
            </w:r>
          </w:p>
        </w:tc>
        <w:tc>
          <w:tcPr>
            <w:tcW w:w="2174" w:type="dxa"/>
          </w:tcPr>
          <w:p w14:paraId="4D24EDC7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Incarnation-</w:t>
            </w:r>
          </w:p>
          <w:p w14:paraId="1CC2C64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Was Jesus the messiah? </w:t>
            </w:r>
          </w:p>
          <w:p w14:paraId="773C9915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AC9A2ED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Umma/</w:t>
            </w: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Community</w:t>
            </w:r>
          </w:p>
          <w:p w14:paraId="547C584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Five pillars of Islam</w:t>
            </w:r>
          </w:p>
          <w:p w14:paraId="41548C1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Mosque visit</w:t>
            </w: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?</w:t>
            </w:r>
          </w:p>
        </w:tc>
        <w:tc>
          <w:tcPr>
            <w:tcW w:w="2220" w:type="dxa"/>
          </w:tcPr>
          <w:p w14:paraId="638E38F2" w14:textId="4615CD3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Love</w:t>
            </w: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/Sa</w:t>
            </w:r>
            <w:r w:rsidR="00CE0BE0"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lvation</w:t>
            </w:r>
          </w:p>
          <w:p w14:paraId="622B94C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did Jesus do to save human beings?</w:t>
            </w:r>
          </w:p>
        </w:tc>
        <w:tc>
          <w:tcPr>
            <w:tcW w:w="2221" w:type="dxa"/>
          </w:tcPr>
          <w:p w14:paraId="3CF7493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God</w:t>
            </w:r>
          </w:p>
          <w:p w14:paraId="75C1BD2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does it mean if God is holy and loving?</w:t>
            </w:r>
          </w:p>
          <w:p w14:paraId="2482045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Church visit</w:t>
            </w:r>
          </w:p>
        </w:tc>
        <w:tc>
          <w:tcPr>
            <w:tcW w:w="2221" w:type="dxa"/>
          </w:tcPr>
          <w:p w14:paraId="2AEC632E" w14:textId="77777777" w:rsidR="00137FFE" w:rsidRDefault="00837E46">
            <w:pPr>
              <w:tabs>
                <w:tab w:val="left" w:pos="320"/>
              </w:tabs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Gospel</w:t>
            </w:r>
          </w:p>
          <w:p w14:paraId="49A5A7B0" w14:textId="77777777" w:rsidR="00137FFE" w:rsidRDefault="00837E46">
            <w:pPr>
              <w:tabs>
                <w:tab w:val="left" w:pos="320"/>
              </w:tabs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would Jesus do?</w:t>
            </w:r>
          </w:p>
          <w:p w14:paraId="731EEBD1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</w:p>
        </w:tc>
      </w:tr>
      <w:tr w:rsidR="00137FFE" w14:paraId="1F8C4689" w14:textId="77777777" w:rsidTr="00CE0BE0">
        <w:trPr>
          <w:trHeight w:val="360"/>
        </w:trPr>
        <w:tc>
          <w:tcPr>
            <w:tcW w:w="817" w:type="dxa"/>
            <w:shd w:val="clear" w:color="auto" w:fill="FFC000"/>
          </w:tcPr>
          <w:p w14:paraId="1950F9D8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Ph Qu</w:t>
            </w:r>
          </w:p>
        </w:tc>
        <w:tc>
          <w:tcPr>
            <w:tcW w:w="2504" w:type="dxa"/>
            <w:shd w:val="clear" w:color="auto" w:fill="FFC000"/>
          </w:tcPr>
          <w:p w14:paraId="528D9E8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is out there?</w:t>
            </w:r>
          </w:p>
        </w:tc>
        <w:tc>
          <w:tcPr>
            <w:tcW w:w="2174" w:type="dxa"/>
            <w:shd w:val="clear" w:color="auto" w:fill="FFC000"/>
          </w:tcPr>
          <w:p w14:paraId="1E083AD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Is seeing believing?</w:t>
            </w:r>
          </w:p>
        </w:tc>
        <w:tc>
          <w:tcPr>
            <w:tcW w:w="2268" w:type="dxa"/>
            <w:shd w:val="clear" w:color="auto" w:fill="FFC000"/>
          </w:tcPr>
          <w:p w14:paraId="3CC67671" w14:textId="7396CBDF" w:rsidR="00137FFE" w:rsidRDefault="00CE0BE0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would the trees say to us?</w:t>
            </w:r>
          </w:p>
        </w:tc>
        <w:tc>
          <w:tcPr>
            <w:tcW w:w="2220" w:type="dxa"/>
            <w:shd w:val="clear" w:color="auto" w:fill="FFC000"/>
          </w:tcPr>
          <w:p w14:paraId="24BA9E33" w14:textId="6BEF71A6" w:rsidR="00137FFE" w:rsidRDefault="00CE0BE0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do we have to do to get there?</w:t>
            </w:r>
          </w:p>
        </w:tc>
        <w:tc>
          <w:tcPr>
            <w:tcW w:w="2221" w:type="dxa"/>
            <w:shd w:val="clear" w:color="auto" w:fill="FFC000"/>
          </w:tcPr>
          <w:p w14:paraId="2653D981" w14:textId="6774E660" w:rsidR="00137FFE" w:rsidRPr="00CE0BE0" w:rsidRDefault="00CE0BE0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 w:rsidRPr="00CE0BE0">
              <w:rPr>
                <w:rFonts w:ascii="Comic Sans MS" w:eastAsia="Comic Sans MS" w:hAnsi="Comic Sans MS" w:cs="Comic Sans MS"/>
                <w:sz w:val="16"/>
                <w:szCs w:val="16"/>
              </w:rPr>
              <w:t>Why did God create us in his image?</w:t>
            </w:r>
          </w:p>
        </w:tc>
        <w:tc>
          <w:tcPr>
            <w:tcW w:w="2221" w:type="dxa"/>
            <w:shd w:val="clear" w:color="auto" w:fill="FFC000"/>
          </w:tcPr>
          <w:p w14:paraId="79CBEE92" w14:textId="427AEBA7" w:rsidR="00137FFE" w:rsidRPr="00CE0BE0" w:rsidRDefault="00CE0BE0">
            <w:pPr>
              <w:tabs>
                <w:tab w:val="left" w:pos="320"/>
              </w:tabs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 w:rsidRPr="00CE0BE0">
              <w:rPr>
                <w:rFonts w:ascii="Comic Sans MS" w:eastAsia="Comic Sans MS" w:hAnsi="Comic Sans MS" w:cs="Comic Sans MS"/>
                <w:sz w:val="16"/>
                <w:szCs w:val="16"/>
              </w:rPr>
              <w:t>What would Jesus do?</w:t>
            </w:r>
          </w:p>
        </w:tc>
      </w:tr>
      <w:tr w:rsidR="00137FFE" w14:paraId="532C9CDE" w14:textId="77777777">
        <w:trPr>
          <w:trHeight w:val="459"/>
        </w:trPr>
        <w:tc>
          <w:tcPr>
            <w:tcW w:w="817" w:type="dxa"/>
          </w:tcPr>
          <w:p w14:paraId="637AB408" w14:textId="77777777" w:rsidR="00137FFE" w:rsidRDefault="00837E46">
            <w:pPr>
              <w:spacing w:after="0" w:line="240" w:lineRule="auto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0"/>
                <w:szCs w:val="10"/>
              </w:rPr>
              <w:t>Assessment focus</w:t>
            </w:r>
          </w:p>
        </w:tc>
        <w:tc>
          <w:tcPr>
            <w:tcW w:w="2504" w:type="dxa"/>
          </w:tcPr>
          <w:p w14:paraId="755994E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Communicate</w:t>
            </w:r>
          </w:p>
        </w:tc>
        <w:tc>
          <w:tcPr>
            <w:tcW w:w="2174" w:type="dxa"/>
          </w:tcPr>
          <w:p w14:paraId="08B3829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268" w:type="dxa"/>
          </w:tcPr>
          <w:p w14:paraId="69A5DF1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 xml:space="preserve">Contextualise </w:t>
            </w:r>
          </w:p>
        </w:tc>
        <w:tc>
          <w:tcPr>
            <w:tcW w:w="2220" w:type="dxa"/>
          </w:tcPr>
          <w:p w14:paraId="1B6CD92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Evaluate</w:t>
            </w:r>
          </w:p>
        </w:tc>
        <w:tc>
          <w:tcPr>
            <w:tcW w:w="2221" w:type="dxa"/>
          </w:tcPr>
          <w:p w14:paraId="39D2F4BF" w14:textId="77777777" w:rsidR="00137FFE" w:rsidRDefault="00837E46">
            <w:pPr>
              <w:tabs>
                <w:tab w:val="left" w:pos="320"/>
              </w:tabs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 xml:space="preserve">Contextualise </w:t>
            </w:r>
          </w:p>
        </w:tc>
        <w:tc>
          <w:tcPr>
            <w:tcW w:w="2221" w:type="dxa"/>
          </w:tcPr>
          <w:p w14:paraId="6D0425D7" w14:textId="77777777" w:rsidR="00137FFE" w:rsidRDefault="00837E46">
            <w:pPr>
              <w:tabs>
                <w:tab w:val="left" w:pos="320"/>
              </w:tabs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Apply</w:t>
            </w:r>
          </w:p>
        </w:tc>
      </w:tr>
      <w:tr w:rsidR="00137FFE" w14:paraId="516171BA" w14:textId="77777777">
        <w:trPr>
          <w:trHeight w:val="317"/>
        </w:trPr>
        <w:tc>
          <w:tcPr>
            <w:tcW w:w="817" w:type="dxa"/>
            <w:shd w:val="clear" w:color="auto" w:fill="D9D9D9"/>
          </w:tcPr>
          <w:p w14:paraId="718AE2E9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Year 6</w:t>
            </w:r>
          </w:p>
        </w:tc>
        <w:tc>
          <w:tcPr>
            <w:tcW w:w="2504" w:type="dxa"/>
            <w:shd w:val="clear" w:color="auto" w:fill="D9D9D9"/>
          </w:tcPr>
          <w:p w14:paraId="783004EB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Creation/Fall</w:t>
            </w:r>
          </w:p>
          <w:p w14:paraId="6539AA5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Creation and Science: conflicting or complementary?</w:t>
            </w:r>
          </w:p>
          <w:p w14:paraId="7049FA37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174" w:type="dxa"/>
            <w:shd w:val="clear" w:color="auto" w:fill="D9D9D9"/>
          </w:tcPr>
          <w:p w14:paraId="61110BE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Belonging</w:t>
            </w:r>
          </w:p>
          <w:p w14:paraId="6602D44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 xml:space="preserve">How can following God bring freedom and justice? </w:t>
            </w:r>
          </w:p>
          <w:p w14:paraId="159620C1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D9D9D9"/>
          </w:tcPr>
          <w:p w14:paraId="3B733CBE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Kingdom of God</w:t>
            </w:r>
          </w:p>
          <w:p w14:paraId="4EEE1A7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kind of king is Jesus?</w:t>
            </w:r>
          </w:p>
          <w:p w14:paraId="1F793D97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220" w:type="dxa"/>
            <w:shd w:val="clear" w:color="auto" w:fill="D9D9D9"/>
          </w:tcPr>
          <w:p w14:paraId="093C89D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808000"/>
                <w:sz w:val="16"/>
                <w:szCs w:val="16"/>
              </w:rPr>
              <w:t>Special/</w:t>
            </w: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resurrection</w:t>
            </w:r>
          </w:p>
          <w:p w14:paraId="728101F3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difference does the resurrection make for Christians?</w:t>
            </w:r>
          </w:p>
          <w:p w14:paraId="5A34C95A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B050"/>
                <w:sz w:val="16"/>
                <w:szCs w:val="16"/>
              </w:rPr>
            </w:pPr>
          </w:p>
        </w:tc>
        <w:tc>
          <w:tcPr>
            <w:tcW w:w="2221" w:type="dxa"/>
            <w:shd w:val="clear" w:color="auto" w:fill="D9D9D9"/>
          </w:tcPr>
          <w:p w14:paraId="361D6820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Ideas about God</w:t>
            </w:r>
          </w:p>
          <w:p w14:paraId="213052B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Christian/Muslim</w:t>
            </w:r>
          </w:p>
          <w:p w14:paraId="55E20E12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God Talk</w:t>
            </w:r>
          </w:p>
          <w:p w14:paraId="5C42AF57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  <w:highlight w:val="magenta"/>
              </w:rPr>
              <w:t>Church visit</w:t>
            </w:r>
          </w:p>
        </w:tc>
        <w:tc>
          <w:tcPr>
            <w:tcW w:w="2221" w:type="dxa"/>
            <w:shd w:val="clear" w:color="auto" w:fill="D9D9D9"/>
          </w:tcPr>
          <w:p w14:paraId="054D7E8A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FF0000"/>
                <w:sz w:val="16"/>
                <w:szCs w:val="16"/>
              </w:rPr>
              <w:t>Rites of Passage</w:t>
            </w:r>
          </w:p>
          <w:p w14:paraId="08FC371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Journey of life</w:t>
            </w:r>
          </w:p>
          <w:p w14:paraId="4EDB6293" w14:textId="77777777" w:rsidR="00137FFE" w:rsidRDefault="00137FFE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</w:p>
        </w:tc>
      </w:tr>
      <w:tr w:rsidR="00137FFE" w14:paraId="20CD9618" w14:textId="77777777">
        <w:trPr>
          <w:trHeight w:val="317"/>
        </w:trPr>
        <w:tc>
          <w:tcPr>
            <w:tcW w:w="817" w:type="dxa"/>
            <w:shd w:val="clear" w:color="auto" w:fill="D9D9D9"/>
          </w:tcPr>
          <w:p w14:paraId="2254BB9F" w14:textId="77777777" w:rsidR="00137FFE" w:rsidRDefault="00837E46">
            <w:pPr>
              <w:spacing w:after="0" w:line="240" w:lineRule="auto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0"/>
                <w:szCs w:val="10"/>
              </w:rPr>
              <w:t>Assessment focus</w:t>
            </w:r>
          </w:p>
        </w:tc>
        <w:tc>
          <w:tcPr>
            <w:tcW w:w="2504" w:type="dxa"/>
            <w:shd w:val="clear" w:color="auto" w:fill="D9D9D9"/>
          </w:tcPr>
          <w:p w14:paraId="27AE8E7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174" w:type="dxa"/>
            <w:shd w:val="clear" w:color="auto" w:fill="D9D9D9"/>
          </w:tcPr>
          <w:p w14:paraId="6E9B4A0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Contextualise</w:t>
            </w:r>
          </w:p>
        </w:tc>
        <w:tc>
          <w:tcPr>
            <w:tcW w:w="2268" w:type="dxa"/>
            <w:shd w:val="clear" w:color="auto" w:fill="D9D9D9"/>
          </w:tcPr>
          <w:p w14:paraId="5675067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Inquire</w:t>
            </w:r>
          </w:p>
        </w:tc>
        <w:tc>
          <w:tcPr>
            <w:tcW w:w="2220" w:type="dxa"/>
            <w:shd w:val="clear" w:color="auto" w:fill="D9D9D9"/>
          </w:tcPr>
          <w:p w14:paraId="62856449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Apply</w:t>
            </w:r>
          </w:p>
        </w:tc>
        <w:tc>
          <w:tcPr>
            <w:tcW w:w="2221" w:type="dxa"/>
            <w:shd w:val="clear" w:color="auto" w:fill="D9D9D9"/>
          </w:tcPr>
          <w:p w14:paraId="32651DAF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Communicate</w:t>
            </w:r>
          </w:p>
        </w:tc>
        <w:tc>
          <w:tcPr>
            <w:tcW w:w="2221" w:type="dxa"/>
            <w:shd w:val="clear" w:color="auto" w:fill="D9D9D9"/>
          </w:tcPr>
          <w:p w14:paraId="6C30A241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color w:val="0070C0"/>
                <w:sz w:val="16"/>
                <w:szCs w:val="16"/>
              </w:rPr>
              <w:t>Evaluate</w:t>
            </w:r>
          </w:p>
        </w:tc>
      </w:tr>
      <w:tr w:rsidR="00137FFE" w14:paraId="713549AE" w14:textId="77777777">
        <w:trPr>
          <w:trHeight w:val="317"/>
        </w:trPr>
        <w:tc>
          <w:tcPr>
            <w:tcW w:w="817" w:type="dxa"/>
            <w:shd w:val="clear" w:color="auto" w:fill="FFC000"/>
          </w:tcPr>
          <w:p w14:paraId="0A03E193" w14:textId="77777777" w:rsidR="00137FFE" w:rsidRDefault="00837E46">
            <w:pPr>
              <w:spacing w:after="0" w:line="240" w:lineRule="auto"/>
              <w:ind w:left="0" w:hanging="2"/>
              <w:rPr>
                <w:rFonts w:ascii="Comic Sans MS" w:eastAsia="Comic Sans MS" w:hAnsi="Comic Sans MS" w:cs="Comic Sans MS"/>
                <w:sz w:val="10"/>
                <w:szCs w:val="10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Ph Qu</w:t>
            </w:r>
          </w:p>
        </w:tc>
        <w:tc>
          <w:tcPr>
            <w:tcW w:w="2504" w:type="dxa"/>
            <w:shd w:val="clear" w:color="auto" w:fill="FFC000"/>
          </w:tcPr>
          <w:p w14:paraId="51F1897C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Does science have all the answers?</w:t>
            </w:r>
          </w:p>
        </w:tc>
        <w:tc>
          <w:tcPr>
            <w:tcW w:w="2174" w:type="dxa"/>
            <w:shd w:val="clear" w:color="auto" w:fill="FFC000"/>
          </w:tcPr>
          <w:p w14:paraId="3A344605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is freedom?</w:t>
            </w:r>
          </w:p>
        </w:tc>
        <w:tc>
          <w:tcPr>
            <w:tcW w:w="2268" w:type="dxa"/>
            <w:shd w:val="clear" w:color="auto" w:fill="FFC000"/>
          </w:tcPr>
          <w:p w14:paraId="026EFDD8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Is mental health as important as physical health?</w:t>
            </w:r>
          </w:p>
        </w:tc>
        <w:tc>
          <w:tcPr>
            <w:tcW w:w="2220" w:type="dxa"/>
            <w:shd w:val="clear" w:color="auto" w:fill="FFC000"/>
          </w:tcPr>
          <w:p w14:paraId="770CFAA4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Does money make you happy?</w:t>
            </w:r>
          </w:p>
        </w:tc>
        <w:tc>
          <w:tcPr>
            <w:tcW w:w="2221" w:type="dxa"/>
            <w:shd w:val="clear" w:color="auto" w:fill="FFC000"/>
          </w:tcPr>
          <w:p w14:paraId="47F8681B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influences our views?</w:t>
            </w:r>
          </w:p>
        </w:tc>
        <w:tc>
          <w:tcPr>
            <w:tcW w:w="2221" w:type="dxa"/>
            <w:shd w:val="clear" w:color="auto" w:fill="FFC000"/>
          </w:tcPr>
          <w:p w14:paraId="1FBEAE66" w14:textId="77777777" w:rsidR="00137FFE" w:rsidRDefault="00837E46">
            <w:pPr>
              <w:spacing w:after="0" w:line="240" w:lineRule="auto"/>
              <w:ind w:left="0" w:hanging="2"/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sz w:val="16"/>
                <w:szCs w:val="16"/>
              </w:rPr>
              <w:t>What makes a positive relationship?</w:t>
            </w:r>
          </w:p>
        </w:tc>
      </w:tr>
    </w:tbl>
    <w:p w14:paraId="2458951E" w14:textId="77777777" w:rsidR="00137FFE" w:rsidRDefault="00837E46">
      <w:pPr>
        <w:ind w:left="0" w:hanging="2"/>
        <w:rPr>
          <w:rFonts w:ascii="Comic Sans MS" w:eastAsia="Comic Sans MS" w:hAnsi="Comic Sans MS" w:cs="Comic Sans MS"/>
          <w:sz w:val="18"/>
          <w:szCs w:val="18"/>
        </w:rPr>
      </w:pPr>
      <w:r>
        <w:rPr>
          <w:rFonts w:ascii="Comic Sans MS" w:eastAsia="Comic Sans MS" w:hAnsi="Comic Sans MS" w:cs="Comic Sans MS"/>
          <w:sz w:val="18"/>
          <w:szCs w:val="18"/>
        </w:rPr>
        <w:t>Revised  July 2024</w:t>
      </w:r>
    </w:p>
    <w:p w14:paraId="755D71F1" w14:textId="77777777" w:rsidR="00137FFE" w:rsidRDefault="00837E46">
      <w:pPr>
        <w:ind w:left="0" w:hanging="2"/>
        <w:rPr>
          <w:rFonts w:ascii="Comic Sans MS" w:eastAsia="Comic Sans MS" w:hAnsi="Comic Sans MS" w:cs="Comic Sans MS"/>
          <w:sz w:val="18"/>
          <w:szCs w:val="18"/>
        </w:rPr>
      </w:pPr>
      <w:r>
        <w:rPr>
          <w:rFonts w:ascii="Comic Sans MS" w:eastAsia="Comic Sans MS" w:hAnsi="Comic Sans MS" w:cs="Comic Sans MS"/>
          <w:color w:val="808000"/>
          <w:sz w:val="18"/>
          <w:szCs w:val="18"/>
        </w:rPr>
        <w:t>Golden Thread concepts</w:t>
      </w:r>
    </w:p>
    <w:sectPr w:rsidR="00137FFE">
      <w:headerReference w:type="default" r:id="rId7"/>
      <w:pgSz w:w="16838" w:h="11906" w:orient="landscape"/>
      <w:pgMar w:top="720" w:right="720" w:bottom="426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A6221" w14:textId="77777777" w:rsidR="000C171E" w:rsidRDefault="000C171E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E6D82B8" w14:textId="77777777" w:rsidR="000C171E" w:rsidRDefault="000C171E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F3D5E" w14:textId="77777777" w:rsidR="000C171E" w:rsidRDefault="000C171E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EF9EFD8" w14:textId="77777777" w:rsidR="000C171E" w:rsidRDefault="000C171E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39E89" w14:textId="77777777" w:rsidR="00137FFE" w:rsidRDefault="00137FF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left="0" w:hanging="2"/>
      <w:rPr>
        <w:color w:val="000000"/>
      </w:rPr>
    </w:pPr>
  </w:p>
  <w:p w14:paraId="0E55A9A4" w14:textId="77777777" w:rsidR="00137FFE" w:rsidRDefault="00837E4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left="0" w:hanging="2"/>
      <w:jc w:val="center"/>
      <w:rPr>
        <w:rFonts w:ascii="Comic Sans MS" w:eastAsia="Comic Sans MS" w:hAnsi="Comic Sans MS" w:cs="Comic Sans MS"/>
        <w:color w:val="000000"/>
        <w:u w:val="single"/>
      </w:rPr>
    </w:pPr>
    <w:r>
      <w:rPr>
        <w:rFonts w:ascii="Comic Sans MS" w:eastAsia="Comic Sans MS" w:hAnsi="Comic Sans MS" w:cs="Comic Sans MS"/>
        <w:b/>
        <w:color w:val="000000"/>
        <w:u w:val="single"/>
      </w:rPr>
      <w:t>Andrews' Endowed Church of England Primary School RE Overview 2024-25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FFE"/>
    <w:rsid w:val="000C171E"/>
    <w:rsid w:val="00137FFE"/>
    <w:rsid w:val="0047497D"/>
    <w:rsid w:val="00787EF0"/>
    <w:rsid w:val="00837E46"/>
    <w:rsid w:val="00CE0BE0"/>
    <w:rsid w:val="00D0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B8575"/>
  <w15:docId w15:val="{80184C09-ADF8-4FFE-9478-17D5F90A6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qFormat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8LqOnTDG0Vi43UXAf1NTjHlKig==">CgMxLjA4AHIhMVNQTkFzS1dZZ0lxY3hMYkNSUXc0eEF3MjAzbm1XSUJ4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631</Words>
  <Characters>3603</Characters>
  <Application>Microsoft Office Word</Application>
  <DocSecurity>0</DocSecurity>
  <Lines>30</Lines>
  <Paragraphs>8</Paragraphs>
  <ScaleCrop>false</ScaleCrop>
  <Company>Andrews Endowed CE Primary School</Company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Arthurs</dc:creator>
  <cp:lastModifiedBy>Jenny Hudd</cp:lastModifiedBy>
  <cp:revision>4</cp:revision>
  <dcterms:created xsi:type="dcterms:W3CDTF">2024-07-02T15:42:00Z</dcterms:created>
  <dcterms:modified xsi:type="dcterms:W3CDTF">2025-04-24T12:39:00Z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1005082036</vt:i4>
  </property>
</Properties>
</file>